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2E" w:rsidRPr="00B0312E" w:rsidRDefault="00B0312E" w:rsidP="00B0312E">
      <w:pPr>
        <w:jc w:val="center"/>
        <w:rPr>
          <w:b/>
        </w:rPr>
      </w:pPr>
      <w:bookmarkStart w:id="0" w:name="_GoBack"/>
      <w:bookmarkEnd w:id="0"/>
      <w:r w:rsidRPr="00B0312E">
        <w:rPr>
          <w:b/>
        </w:rPr>
        <w:t>KLAUZULA INFORMACYJNA – DOSTĘP DO DZIENNIKA ELEKTRONICZNEGO</w:t>
      </w:r>
    </w:p>
    <w:p w:rsidR="00B0312E" w:rsidRDefault="00361F3D" w:rsidP="00361F3D">
      <w:pPr>
        <w:jc w:val="both"/>
      </w:pPr>
      <w:r w:rsidRPr="00361F3D">
        <w:t>Zgodnie z art. 13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iż:</w:t>
      </w:r>
    </w:p>
    <w:p w:rsidR="00B0312E" w:rsidRDefault="00B0312E" w:rsidP="00067748">
      <w:pPr>
        <w:jc w:val="both"/>
      </w:pPr>
      <w:r>
        <w:t>1. Administratorem danych osobow</w:t>
      </w:r>
      <w:r w:rsidR="00BA430C">
        <w:t xml:space="preserve">ych jest: </w:t>
      </w:r>
      <w:r w:rsidR="00F148F5" w:rsidRPr="002705BD">
        <w:t xml:space="preserve">Szkoła Podstawowa nr </w:t>
      </w:r>
      <w:r w:rsidR="004D762F">
        <w:t>3</w:t>
      </w:r>
      <w:r w:rsidR="00F148F5" w:rsidRPr="002705BD">
        <w:t xml:space="preserve"> </w:t>
      </w:r>
      <w:r w:rsidR="00F148F5">
        <w:t xml:space="preserve"> </w:t>
      </w:r>
      <w:r w:rsidR="00F148F5" w:rsidRPr="00BA430C">
        <w:t>w Milanówku</w:t>
      </w:r>
    </w:p>
    <w:p w:rsidR="00BA430C" w:rsidRDefault="00B0312E" w:rsidP="00067748">
      <w:pPr>
        <w:jc w:val="both"/>
      </w:pPr>
      <w:r>
        <w:t xml:space="preserve">2. W sprawach związanych z przetwarzaniem danych osobowych mogą Państwo kontaktować się z Inspektorem Ochrony </w:t>
      </w:r>
      <w:r w:rsidR="00BA430C">
        <w:t xml:space="preserve">Danych </w:t>
      </w:r>
      <w:r>
        <w:t xml:space="preserve"> pod adresem</w:t>
      </w:r>
      <w:r w:rsidR="00F148F5">
        <w:t>: inspektor.rodo@sp</w:t>
      </w:r>
      <w:r w:rsidR="004D762F">
        <w:t>3</w:t>
      </w:r>
      <w:r w:rsidR="00BA430C">
        <w:t>.milanowek.pl</w:t>
      </w:r>
      <w:r w:rsidR="00F148F5">
        <w:t xml:space="preserve"> </w:t>
      </w:r>
    </w:p>
    <w:p w:rsidR="00D22CA3" w:rsidRDefault="00B0312E" w:rsidP="00D22CA3">
      <w:pPr>
        <w:jc w:val="both"/>
      </w:pPr>
      <w:r>
        <w:t xml:space="preserve">3. </w:t>
      </w:r>
      <w:r w:rsidR="00D22CA3">
        <w:t>Dane osobowe Pani, Pana oraz Państwa dziecka przetwarzane będą na podstawie:</w:t>
      </w:r>
    </w:p>
    <w:p w:rsidR="00D22CA3" w:rsidRDefault="00D22CA3" w:rsidP="00D22CA3">
      <w:pPr>
        <w:jc w:val="both"/>
      </w:pPr>
      <w:r>
        <w:t xml:space="preserve">- art. 6 ust 1 lit c RODO w ramach realizacji obowiązku prawnego ciążącego na Administratorze w  związku z ustawą Prawo oświatowe (Dz.U. 2017 poz.59, z późn. zm.) oraz z Rozporządzeniem Ministra Edukacji Narodowej (Dz.U. 2017 poz. 1646, z późn. zm.) w sprawie sposobu prowadzenia przez publiczne przedszkola, szkoły i placówki dokumentacji przebiegu nauczania, działalności wychowawczej i opiekuńczej oraz rodzajów tej dokumentacji w celu umożliwienia korzystania z  systemu dziennika elektronicznego. </w:t>
      </w:r>
    </w:p>
    <w:p w:rsidR="00B0312E" w:rsidRDefault="00B0312E" w:rsidP="00067748">
      <w:pPr>
        <w:jc w:val="both"/>
      </w:pPr>
      <w:r>
        <w:t>4. Dane będą przetwarzane w celu realizacji statutowej działalności szkoły, w tym w celu umożliwienia korzystania z systemu dziennika elektronicznego.</w:t>
      </w:r>
    </w:p>
    <w:p w:rsidR="00B0312E" w:rsidRDefault="00B0312E" w:rsidP="00067748">
      <w:pPr>
        <w:jc w:val="both"/>
      </w:pPr>
      <w:r>
        <w:t>5. Odbiorcą danych na podsta</w:t>
      </w:r>
      <w:r w:rsidR="00067748">
        <w:t xml:space="preserve">wie umowy powierzenia jest </w:t>
      </w:r>
      <w:r>
        <w:t xml:space="preserve"> Vulcan</w:t>
      </w:r>
      <w:r w:rsidR="00067748">
        <w:t xml:space="preserve"> Sp. z o.o. z siedzibą we Wrocławiu</w:t>
      </w:r>
      <w:r>
        <w:t xml:space="preserve">, świadcząca usługi dostawcy systemu dziennika elektronicznego wspierające statutową działalność, która przetwarza dane w imieniu szkoły jako ich administratora. </w:t>
      </w:r>
    </w:p>
    <w:p w:rsidR="00B0312E" w:rsidRDefault="00B0312E" w:rsidP="00067748">
      <w:pPr>
        <w:jc w:val="both"/>
      </w:pPr>
      <w:r>
        <w:t>6. Dane nie będą przekazywane do państwa trzeciego ani do organizacji międzynarodowej.</w:t>
      </w:r>
    </w:p>
    <w:p w:rsidR="00B0312E" w:rsidRDefault="00B0312E" w:rsidP="00067748">
      <w:pPr>
        <w:jc w:val="both"/>
      </w:pPr>
      <w:r>
        <w:t xml:space="preserve">7. Dane będą przetwarzane </w:t>
      </w:r>
      <w:r w:rsidR="00067748">
        <w:t>w okresie</w:t>
      </w:r>
      <w:r>
        <w:t xml:space="preserve"> uczęszczania ucznia do szkoły, a następnie przez okres archiwizowania danych dzienników lekcyjnych, zgodnie z obowiązującymi w szkole regula</w:t>
      </w:r>
      <w:r w:rsidR="00067748">
        <w:t>cjami dotyczącymi archiwizacji</w:t>
      </w:r>
      <w:r w:rsidR="009D2E91" w:rsidRPr="009D2E91">
        <w:t>, czyli przez okres 5 lat kalendarzowych liczonych od dnia 01 stycznia następnego roku, w którym nastąpiło zakończenie danego roku szkolnego.</w:t>
      </w:r>
    </w:p>
    <w:p w:rsidR="00B0312E" w:rsidRDefault="00B0312E" w:rsidP="00067748">
      <w:pPr>
        <w:jc w:val="both"/>
      </w:pPr>
      <w:r>
        <w:t xml:space="preserve">8. Podanie danych jest obowiązkowe, obowiązek ten wynika z przepisu §8 ust 2 </w:t>
      </w:r>
      <w:r w:rsidR="00067748">
        <w:t xml:space="preserve">ww. </w:t>
      </w:r>
      <w:r>
        <w:t>Rozporządzenia MEN z dnia 25 sierpnia 2017 r. (Dz.U. 2017 poz. 1646).</w:t>
      </w:r>
    </w:p>
    <w:p w:rsidR="00B0312E" w:rsidRDefault="00B0312E" w:rsidP="00067748">
      <w:pPr>
        <w:jc w:val="both"/>
      </w:pPr>
      <w:r>
        <w:t>9. Posiada Pani/Pan prawo dostępu do treści danych dziecka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Wszystkie wymienione prawa wymagają pisemnej formy (np. zgody, oświadczenia, itp.).</w:t>
      </w:r>
    </w:p>
    <w:p w:rsidR="00B0312E" w:rsidRDefault="00B0312E" w:rsidP="00067748">
      <w:pPr>
        <w:jc w:val="both"/>
      </w:pPr>
      <w:r>
        <w:t>10. Przekazane przez Panią/Pana dane nie będą przetwarzane w sposób zautomatyzowany w tym również w formie profilowania.</w:t>
      </w:r>
    </w:p>
    <w:p w:rsidR="00B85C02" w:rsidRDefault="00B0312E" w:rsidP="00067748">
      <w:pPr>
        <w:jc w:val="both"/>
      </w:pPr>
      <w:r>
        <w:lastRenderedPageBreak/>
        <w:t>11. Treść powyższej klauzuli informacyjnej będzie dostępna wraz z aktualnym kontaktem do Inspektora Ochrony Danych i Administratora Ochrony Danych będzie zamieszczona na stronie Biuletynu Informacji Publicznej Szkoły.</w:t>
      </w:r>
    </w:p>
    <w:sectPr w:rsidR="00B85C02" w:rsidSect="00F43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312E"/>
    <w:rsid w:val="00067748"/>
    <w:rsid w:val="00361F3D"/>
    <w:rsid w:val="004D762F"/>
    <w:rsid w:val="009D2E91"/>
    <w:rsid w:val="00AE5FAC"/>
    <w:rsid w:val="00B0312E"/>
    <w:rsid w:val="00B85C02"/>
    <w:rsid w:val="00BA430C"/>
    <w:rsid w:val="00D22CA3"/>
    <w:rsid w:val="00F148F5"/>
    <w:rsid w:val="00F4358E"/>
    <w:rsid w:val="00FA6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5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48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2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Opiniujący</dc:creator>
  <cp:lastModifiedBy>Admin</cp:lastModifiedBy>
  <cp:revision>2</cp:revision>
  <dcterms:created xsi:type="dcterms:W3CDTF">2019-09-12T10:15:00Z</dcterms:created>
  <dcterms:modified xsi:type="dcterms:W3CDTF">2019-09-12T10:15:00Z</dcterms:modified>
</cp:coreProperties>
</file>